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5441"/>
        <w:gridCol w:w="1615"/>
        <w:gridCol w:w="993"/>
        <w:gridCol w:w="645"/>
        <w:gridCol w:w="2247"/>
        <w:gridCol w:w="1303"/>
        <w:gridCol w:w="160"/>
      </w:tblGrid>
      <w:tr w:rsidR="00C66978" w:rsidRPr="00136645" w:rsidTr="006D1729">
        <w:trPr>
          <w:gridAfter w:val="1"/>
          <w:wAfter w:w="160" w:type="dxa"/>
        </w:trPr>
        <w:tc>
          <w:tcPr>
            <w:tcW w:w="10870" w:type="dxa"/>
            <w:gridSpan w:val="4"/>
            <w:hideMark/>
          </w:tcPr>
          <w:p w:rsidR="00C66978" w:rsidRPr="008C5094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95" w:type="dxa"/>
            <w:gridSpan w:val="3"/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978" w:rsidRPr="00136645" w:rsidTr="006D1729">
        <w:trPr>
          <w:gridAfter w:val="1"/>
          <w:wAfter w:w="160" w:type="dxa"/>
        </w:trPr>
        <w:tc>
          <w:tcPr>
            <w:tcW w:w="10870" w:type="dxa"/>
            <w:gridSpan w:val="4"/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gridSpan w:val="3"/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978" w:rsidRPr="00136645" w:rsidTr="006D1729">
        <w:trPr>
          <w:gridAfter w:val="1"/>
          <w:wAfter w:w="160" w:type="dxa"/>
        </w:trPr>
        <w:tc>
          <w:tcPr>
            <w:tcW w:w="10870" w:type="dxa"/>
            <w:gridSpan w:val="4"/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gridSpan w:val="3"/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978" w:rsidRPr="00136645" w:rsidTr="006D1729">
        <w:trPr>
          <w:gridAfter w:val="1"/>
          <w:wAfter w:w="160" w:type="dxa"/>
        </w:trPr>
        <w:tc>
          <w:tcPr>
            <w:tcW w:w="15065" w:type="dxa"/>
            <w:gridSpan w:val="7"/>
            <w:tcBorders>
              <w:bottom w:val="single" w:sz="6" w:space="0" w:color="000000"/>
            </w:tcBorders>
            <w:hideMark/>
          </w:tcPr>
          <w:p w:rsidR="00C66978" w:rsidRPr="00136645" w:rsidRDefault="00F40ECB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на 01.10</w:t>
            </w:r>
            <w:r w:rsidR="00137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  <w:p w:rsidR="00C66978" w:rsidRPr="00136645" w:rsidRDefault="001376B5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 реализации Плана мероприятий </w:t>
            </w:r>
            <w:r w:rsidR="00C66978" w:rsidRPr="00136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="00C66978" w:rsidRPr="00136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="00C66978" w:rsidRPr="00136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ГАУЗ СО «Богдановичская стоматологическая поликлиника»</w:t>
            </w:r>
          </w:p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</w:t>
            </w: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6978" w:rsidRPr="00136645" w:rsidTr="006D1729">
        <w:tc>
          <w:tcPr>
            <w:tcW w:w="28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5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3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136645"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  <w:t> </w:t>
            </w:r>
            <w:hyperlink r:id="rId4" w:anchor="/document/71926294/entry/2222" w:history="1">
              <w:r w:rsidRPr="00136645">
                <w:rPr>
                  <w:rFonts w:ascii="Times New Roman" w:eastAsia="Times New Roman" w:hAnsi="Times New Roman"/>
                  <w:color w:val="551A8B"/>
                  <w:sz w:val="17"/>
                  <w:vertAlign w:val="superscript"/>
                  <w:lang w:eastAsia="ru-RU"/>
                </w:rPr>
                <w:t>2</w:t>
              </w:r>
            </w:hyperlink>
          </w:p>
        </w:tc>
      </w:tr>
      <w:tr w:rsidR="00C66978" w:rsidRPr="00136645" w:rsidTr="006D17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978" w:rsidRPr="00136645" w:rsidRDefault="00C66978" w:rsidP="006D1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978" w:rsidRPr="00136645" w:rsidRDefault="00C66978" w:rsidP="006D1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978" w:rsidRPr="00136645" w:rsidRDefault="00C66978" w:rsidP="006D1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978" w:rsidRPr="00136645" w:rsidRDefault="00C66978" w:rsidP="006D1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978" w:rsidRPr="007860B7" w:rsidTr="006D1729">
        <w:tc>
          <w:tcPr>
            <w:tcW w:w="15225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66978" w:rsidRPr="007860B7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учреждения отсутствует информация 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гипофизарным нанизмом, болезнью Гоше,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учреждения Распоряжения Правительства РФ от 12.10.19 №2406-р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733291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C6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.02.2020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официальном сайте учреждения отсутствует информация о графике работы и часах приема медицинских работников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учреждения информации о графике работы и часах приема медицинских работников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733291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C6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.02.2020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учреждения отсутствует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учреждения контактного телефона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733291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54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.02.2020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учреждения отсутствует информация о медицинских работниках, участвующих в предоставлении платных медицинских услуг, об уровне их профессионального образования и квалификации (сведения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документа об образовании, сведения из сертификата специалиста), график их работы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учреждения информации о медицинских работниках, участвующих в предоставлении платных медицинских услуг, об уровне их профессионального образования и квалификации (сведения из документа об образовании, сведения из сертификата специалиста), графика их работы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25.02.2020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официальном сайте учреждения отсутствует информация о правилах записи на консультацию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учреждения информации о правилах записи на консультацию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25.02.2020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учреждения отсутствует раздел «Часто задаваемые вопросы»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учреждения раздела «Часто задаваемые вопросы»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25.02.2020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учреждения отсутствует информация о сроках и порядке проводимой диспансеризации населения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учреждения информации о сроках и порядке проводимой диспансеризации населения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25.02.2020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учреждения отсутствует информация о правилах и сроках госпитализации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учреждения информации о правилах и сроках госпитализации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25.02.2020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учреждения отсутствует информация о правилах подготовки к диагностическим исследованиям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учреждения информации о правилах подготовки к диагностическим исследованиям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154A8A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25.02.2020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нормативных документов, определяющих перечень информации для размещения на общедоступных информационных ресурсах и требования к ней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33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C1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978" w:rsidRPr="00136645" w:rsidTr="006D1729">
        <w:tc>
          <w:tcPr>
            <w:tcW w:w="15225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978" w:rsidRPr="00136645" w:rsidTr="006D1729">
        <w:tc>
          <w:tcPr>
            <w:tcW w:w="15225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66978" w:rsidRPr="00E87E41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95174A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сменных кресел-колясок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сменного кресла-коляски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14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978" w:rsidRPr="00FD2FA0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FD2FA0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крючка для костылей и тростей в санузле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FD2FA0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крючка для костылей и тростей в санузел для людей с ограниченными физическими возможностями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FD2FA0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FD2FA0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Суфьянова Юлия Олеговна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FD2FA0" w:rsidRDefault="00F706A4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FD2FA0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возможности оказания первично медико-санитарной и паллиативной медицинской помощи инвалидам на дому 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приказом Министерства здравоохранения и социального развития РФ от 07.12.2011 № 1496н «Об утверждении Порядка оказания медицинской помощи взрослому населению при стоматологических заболеваниях», приказом Министерства здравоохранения РФ от 13.11.2012 № 910н «Об утверждении Порядка оказания медицинской помощи детям со стоматологическими заболеваниями» стоматологическая помощь на дому не оказывается</w:t>
            </w: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оказании медицинской помощи общение медицинского работника с пациентом с нарушением слуха осуществляется в письменной форме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978" w:rsidRPr="00DA5F75" w:rsidTr="006D1729">
        <w:tc>
          <w:tcPr>
            <w:tcW w:w="15225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66978" w:rsidRPr="00DA5F75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Небольшой процент неудовлетворенности пациентов отношением работников медицинской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(доброжелательность, вежливость)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24638C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75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собраний, </w:t>
            </w:r>
            <w:r w:rsidRPr="00DA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пятиминуток с работниками учреждения на тему «Этика и деонтология в медицинской организации», ознакомление работников с </w:t>
            </w:r>
            <w:r w:rsidRPr="00DA5F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Приказом Министерства здравоохранения Свердловской области от 28 марта </w:t>
            </w:r>
            <w:r w:rsidRPr="00DA5F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2014 г. N 412-п "Об утверждении Кодекса профессиональной этики медицинского работника</w:t>
            </w:r>
            <w:r w:rsidRPr="000757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Свердловской области"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40C52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ЛХО Самойлова Е.А.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70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978" w:rsidRPr="00C51334" w:rsidTr="006D1729">
        <w:tc>
          <w:tcPr>
            <w:tcW w:w="15225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66978" w:rsidRPr="00140C52" w:rsidRDefault="00C66978" w:rsidP="006D1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2F3266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записи населения на прием к врачам учреждения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40C52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размещения первичных талонов на прием к врачам в электронной регистратуре Свердловской области на сайте</w:t>
            </w:r>
            <w:r w:rsidRPr="00140C52">
              <w:rPr>
                <w:rFonts w:ascii="Arial" w:hAnsi="Arial" w:cs="Arial"/>
                <w:shd w:val="clear" w:color="auto" w:fill="FFFFFF"/>
              </w:rPr>
              <w:t> </w:t>
            </w:r>
            <w:hyperlink r:id="rId5" w:history="1">
              <w:r w:rsidRPr="00140C52">
                <w:rPr>
                  <w:rStyle w:val="a3"/>
                  <w:rFonts w:ascii="Arial" w:hAnsi="Arial" w:cs="Arial"/>
                  <w:shd w:val="clear" w:color="auto" w:fill="FFFFFF"/>
                </w:rPr>
                <w:t>http://registratura96.ru</w:t>
              </w:r>
            </w:hyperlink>
            <w:r w:rsidRPr="00140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Едином портале государственных и муниципальных услуг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40C52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ежедневно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40C52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ЛХО Самойлова Е.А. 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140C52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70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978" w:rsidRPr="00136645" w:rsidTr="006D1729"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4024CE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4024CE" w:rsidRDefault="00C66978" w:rsidP="006D17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4CE">
              <w:rPr>
                <w:rFonts w:ascii="Times New Roman" w:hAnsi="Times New Roman"/>
                <w:sz w:val="24"/>
                <w:szCs w:val="24"/>
              </w:rPr>
              <w:t>Анализ полученных при анкетировании данных об удовлетворенности </w:t>
            </w:r>
            <w:proofErr w:type="gramStart"/>
            <w:r w:rsidRPr="004024CE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 w:rsidRPr="004024CE">
              <w:rPr>
                <w:rFonts w:ascii="Times New Roman" w:hAnsi="Times New Roman"/>
                <w:sz w:val="24"/>
                <w:szCs w:val="24"/>
              </w:rPr>
              <w:t xml:space="preserve"> оказанной медицинской помощью, по результатам - разработка и утверждение приказом плана мероприятий, направленных на повышение качества оказания медицинской помощи (в соответствии с </w:t>
            </w:r>
            <w:r w:rsidRPr="00402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Приказом Министерства здравоохранения Свердловской области</w:t>
            </w:r>
            <w:r w:rsidRPr="004024CE">
              <w:rPr>
                <w:rFonts w:ascii="Times New Roman" w:hAnsi="Times New Roman"/>
                <w:sz w:val="24"/>
                <w:szCs w:val="24"/>
              </w:rPr>
              <w:br/>
            </w:r>
            <w:r w:rsidRPr="00402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4 декабря 2015 г. N 1984-п</w:t>
            </w:r>
            <w:r w:rsidRPr="004024CE">
              <w:rPr>
                <w:rFonts w:ascii="Times New Roman" w:hAnsi="Times New Roman"/>
                <w:sz w:val="24"/>
                <w:szCs w:val="24"/>
              </w:rPr>
              <w:br/>
            </w:r>
            <w:r w:rsidRPr="00402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"Об организации работы по изучению удовлетворенности населения качеством стоматологической помощи, оказываемой в медицинских организациях Свердловской области"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4024CE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ежеквартально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4024CE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ЛХО Самойлова Е.А., главный врач Суфьянова Ю.О.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78" w:rsidRPr="004024CE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70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66978" w:rsidRPr="00136645" w:rsidRDefault="00C66978" w:rsidP="006D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6978" w:rsidRPr="00136645" w:rsidRDefault="00C66978" w:rsidP="00C66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 w:rsidRPr="00136645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 </w:t>
      </w:r>
    </w:p>
    <w:p w:rsidR="00F050C4" w:rsidRDefault="00F050C4"/>
    <w:sectPr w:rsidR="00F050C4" w:rsidSect="00136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978"/>
    <w:rsid w:val="00070761"/>
    <w:rsid w:val="001376B5"/>
    <w:rsid w:val="00154A8A"/>
    <w:rsid w:val="00336B2A"/>
    <w:rsid w:val="003C22FC"/>
    <w:rsid w:val="006406E4"/>
    <w:rsid w:val="00733291"/>
    <w:rsid w:val="00894801"/>
    <w:rsid w:val="00A30B6F"/>
    <w:rsid w:val="00C14880"/>
    <w:rsid w:val="00C66978"/>
    <w:rsid w:val="00F050C4"/>
    <w:rsid w:val="00F40ECB"/>
    <w:rsid w:val="00F7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9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stratura96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10</cp:revision>
  <cp:lastPrinted>2020-04-01T07:08:00Z</cp:lastPrinted>
  <dcterms:created xsi:type="dcterms:W3CDTF">2020-04-01T06:51:00Z</dcterms:created>
  <dcterms:modified xsi:type="dcterms:W3CDTF">2020-10-02T06:15:00Z</dcterms:modified>
</cp:coreProperties>
</file>